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2961" w:rsidRPr="00892961" w:rsidRDefault="00892961" w:rsidP="00892961">
      <w:pPr>
        <w:shd w:val="clear" w:color="auto" w:fill="FFFFFF"/>
        <w:spacing w:after="0" w:line="240" w:lineRule="auto"/>
        <w:outlineLvl w:val="0"/>
        <w:rPr>
          <w:rFonts w:ascii="Arial" w:eastAsia="Times New Roman" w:hAnsi="Arial" w:cs="Arial"/>
          <w:b/>
          <w:bCs/>
          <w:color w:val="000000"/>
          <w:kern w:val="36"/>
          <w:sz w:val="34"/>
          <w:szCs w:val="34"/>
        </w:rPr>
      </w:pPr>
      <w:r w:rsidRPr="00892961">
        <w:rPr>
          <w:rFonts w:ascii="Tahoma" w:eastAsia="Times New Roman" w:hAnsi="Tahoma" w:cs="Tahoma"/>
          <w:b/>
          <w:bCs/>
          <w:color w:val="F5172D"/>
          <w:kern w:val="36"/>
          <w:sz w:val="38"/>
          <w:szCs w:val="38"/>
          <w:u w:val="single"/>
        </w:rPr>
        <w:t>Monday Notes December 11-15th, 2017</w:t>
      </w:r>
    </w:p>
    <w:p w:rsidR="00892961" w:rsidRPr="00892961" w:rsidRDefault="00892961" w:rsidP="00892961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Happy birthday, Ann L., on December 13th, Wednesday! We h</w:t>
      </w:r>
      <w:r>
        <w:rPr>
          <w:rFonts w:ascii="Arial" w:eastAsia="Times New Roman" w:hAnsi="Arial" w:cs="Arial"/>
          <w:color w:val="000000"/>
          <w:sz w:val="20"/>
          <w:szCs w:val="20"/>
        </w:rPr>
        <w:t>ope you have an exceptional day</w:t>
      </w:r>
    </w:p>
    <w:p w:rsidR="00892961" w:rsidRPr="00892961" w:rsidRDefault="00892961" w:rsidP="00892961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Mandy, your class is up for morning announcements this week and next! Hard to believe we're already having second graders complete announcements.</w:t>
      </w:r>
    </w:p>
    <w:p w:rsidR="00892961" w:rsidRPr="00892961" w:rsidRDefault="00892961" w:rsidP="00892961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Christmas parties will be on the 22nd of December at a time you choose. Caroling will occur from 10:15-10:45 and </w:t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</w:rPr>
        <w:t>I am confirming, with Maggie Condon, that the GHS Chamber singers will carol also on that day from 2:45-3:15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t>. Please schedule your classroom parties accordingly.</w:t>
      </w:r>
    </w:p>
    <w:p w:rsidR="00892961" w:rsidRPr="00892961" w:rsidRDefault="00892961" w:rsidP="00892961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Thank you, Betty, for beginning to develop a schedule for MAP testing in January. Before we know it we'll be reviewing mid-year data!</w:t>
      </w:r>
    </w:p>
    <w:p w:rsidR="00892961" w:rsidRPr="00892961" w:rsidRDefault="00892961" w:rsidP="00892961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 xml:space="preserve">Originally a lock-down drill was planned for December. We will wait until January given the difficult month we've had and the fact that </w:t>
      </w:r>
      <w:r>
        <w:rPr>
          <w:rFonts w:ascii="Arial" w:eastAsia="Times New Roman" w:hAnsi="Arial" w:cs="Arial"/>
          <w:color w:val="000000"/>
          <w:sz w:val="20"/>
          <w:szCs w:val="20"/>
        </w:rPr>
        <w:t>Sandy Hook occurred in December</w:t>
      </w:r>
    </w:p>
    <w:p w:rsidR="00892961" w:rsidRPr="00892961" w:rsidRDefault="00892961" w:rsidP="00892961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Please make certain to look for an email sometime this weekend with a link to something you'll want to review prior to our staff meeting on Tuesday, the 12th. Having a frame of reference will help you in preparing for the district January</w:t>
      </w:r>
      <w:r>
        <w:rPr>
          <w:rFonts w:ascii="Arial" w:eastAsia="Times New Roman" w:hAnsi="Arial" w:cs="Arial"/>
          <w:color w:val="000000"/>
          <w:sz w:val="20"/>
          <w:szCs w:val="20"/>
        </w:rPr>
        <w:t xml:space="preserve"> 12th PD session in the morning</w:t>
      </w:r>
    </w:p>
    <w:p w:rsidR="00892961" w:rsidRPr="00892961" w:rsidRDefault="00892961" w:rsidP="00892961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In the afternoon of January 12th, you'll be meeting with your 2018-19 colleagues and will need to have the article read that I placed in your mailbox this morning entitled, "Cr</w:t>
      </w:r>
      <w:r>
        <w:rPr>
          <w:rFonts w:ascii="Arial" w:eastAsia="Times New Roman" w:hAnsi="Arial" w:cs="Arial"/>
          <w:color w:val="000000"/>
          <w:sz w:val="20"/>
          <w:szCs w:val="20"/>
        </w:rPr>
        <w:t>eating a Formative Assessment Sy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t>stem". Please make sure you take time to read it before then! Thanks!</w:t>
      </w:r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5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Morning announcement schedule</w:t>
        </w:r>
      </w:hyperlink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6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Specials schedule</w:t>
        </w:r>
      </w:hyperlink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7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Tentative I-time schedule</w:t>
        </w:r>
      </w:hyperlink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8" w:anchor="gid=0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District Assessment schedule</w:t>
        </w:r>
      </w:hyperlink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9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Recess schedule</w:t>
        </w:r>
      </w:hyperlink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10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Lunch first schedule</w:t>
        </w:r>
      </w:hyperlink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11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Monthly calendar</w:t>
        </w:r>
      </w:hyperlink>
      <w:r w:rsidRPr="00892961">
        <w:rPr>
          <w:rFonts w:ascii="Arial" w:eastAsia="Times New Roman" w:hAnsi="Arial" w:cs="Arial"/>
          <w:color w:val="000000"/>
          <w:sz w:val="20"/>
          <w:szCs w:val="20"/>
        </w:rPr>
        <w:t> - here is where you'll find Friday schedule days as well as Faculty and committee meeting dates</w:t>
      </w:r>
    </w:p>
    <w:p w:rsidR="00892961" w:rsidRPr="00892961" w:rsidRDefault="00892961" w:rsidP="0089296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hyperlink r:id="rId12" w:anchor="gid=861891019" w:history="1">
        <w:r w:rsidRPr="00892961">
          <w:rPr>
            <w:rFonts w:ascii="Arial" w:eastAsia="Times New Roman" w:hAnsi="Arial" w:cs="Arial"/>
            <w:color w:val="0000FF"/>
            <w:sz w:val="20"/>
            <w:szCs w:val="20"/>
            <w:u w:val="single"/>
          </w:rPr>
          <w:t>Master schedule</w:t>
        </w:r>
      </w:hyperlink>
      <w:r w:rsidRPr="00892961">
        <w:rPr>
          <w:rFonts w:ascii="Arial" w:eastAsia="Times New Roman" w:hAnsi="Arial" w:cs="Arial"/>
          <w:color w:val="000000"/>
          <w:sz w:val="20"/>
          <w:szCs w:val="20"/>
        </w:rPr>
        <w:t> - here is where you'll find emergency drill schedules</w:t>
      </w:r>
    </w:p>
    <w:p w:rsidR="00892961" w:rsidRPr="00892961" w:rsidRDefault="00892961" w:rsidP="008929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340AF20" wp14:editId="638B1DDD">
            <wp:extent cx="1619250" cy="1619250"/>
            <wp:effectExtent l="0" t="0" r="0" b="0"/>
            <wp:docPr id="1" name="Picture 1" descr="dont' mi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ont' mis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Based on having previous PLC meetings, here is a tentative schedule for the next few month's PLC's. We will alternate between math and literacy and prior to those meetings, I will indicate a focus for our time together. A focus may be to review current student performance based on a common assessment that has been recently given and to identify some related instructional strategies/supports that may be implemented prior to the next PLC meeting to determine the effectiveness of that strategy/support.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Or we may focus on a task that relates to recent learning we have done in a faculty meeting or in a district-wide professional development session.</w:t>
      </w:r>
    </w:p>
    <w:tbl>
      <w:tblPr>
        <w:tblW w:w="0" w:type="auto"/>
        <w:tblInd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549"/>
        <w:gridCol w:w="1517"/>
        <w:gridCol w:w="1739"/>
      </w:tblGrid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Grade Level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Literacy PLC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Math PLC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lastRenderedPageBreak/>
              <w:t>5K (M at 12:30)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10/9, 11/6, 12/4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10.23, 11/20</w:t>
            </w: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, 12/18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1st (M at 2:00)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</w:t>
            </w: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0/9, 11/6, 12/4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10/23, 11/20</w:t>
            </w: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, 12/18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2nd (T at 1:30)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10/10, 11/7, 12/5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10/24, 11/21,</w:t>
            </w: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12/19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3rd (M at 9:00)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1</w:t>
            </w: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0.9, 11/6, 12/4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10.23, 11/20</w:t>
            </w: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, 12/18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4th (T at 9:00)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10/10, 11/7, 12/5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10/24, 11/21,</w:t>
            </w: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 12/19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5th (</w:t>
            </w:r>
            <w:proofErr w:type="spellStart"/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>Th</w:t>
            </w:r>
            <w:proofErr w:type="spellEnd"/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</w:rPr>
              <w:t xml:space="preserve"> at 10:00)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10/12, 11/9, 12/7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strike/>
                <w:color w:val="000000"/>
                <w:sz w:val="20"/>
                <w:szCs w:val="20"/>
              </w:rPr>
              <w:t>10/26, 11/23</w:t>
            </w: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, 12/21</w:t>
            </w:r>
          </w:p>
        </w:tc>
      </w:tr>
    </w:tbl>
    <w:p w:rsidR="00892961" w:rsidRPr="00892961" w:rsidRDefault="00892961" w:rsidP="008929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6"/>
          <w:szCs w:val="26"/>
          <w:shd w:val="clear" w:color="auto" w:fill="F7E317"/>
        </w:rPr>
        <w:t>Scheduling Information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noProof/>
          <w:color w:val="EB1936"/>
          <w:sz w:val="27"/>
          <w:szCs w:val="27"/>
          <w:shd w:val="clear" w:color="auto" w:fill="FFFFFF"/>
        </w:rPr>
        <w:drawing>
          <wp:inline distT="0" distB="0" distL="0" distR="0" wp14:anchorId="6B058CD0" wp14:editId="4EF7FD20">
            <wp:extent cx="1028700" cy="1111250"/>
            <wp:effectExtent l="0" t="0" r="0" b="0"/>
            <wp:docPr id="2" name="Picture 2" descr="Christmas ornament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hristmas ornaments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1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2961">
        <w:rPr>
          <w:rFonts w:ascii="Arial" w:eastAsia="Times New Roman" w:hAnsi="Arial" w:cs="Arial"/>
          <w:b/>
          <w:bCs/>
          <w:color w:val="EB1936"/>
          <w:sz w:val="27"/>
          <w:szCs w:val="27"/>
          <w:shd w:val="clear" w:color="auto" w:fill="FFFFFF"/>
        </w:rPr>
        <w:t>December 2017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12-12 Faculty meeting PD - 7:05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12-18 3rd grade PLC - 9:00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5K PLC - 12:30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1st grade PLC - 1:30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Open Sans" w:eastAsia="Times New Roman" w:hAnsi="Open Sans" w:cs="Times New Roman"/>
          <w:color w:val="000000"/>
          <w:sz w:val="20"/>
          <w:szCs w:val="20"/>
          <w:shd w:val="clear" w:color="auto" w:fill="FFFFFF"/>
        </w:rPr>
        <w:t>12-19 Leadership Committee meeting; 7:15 LMC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Open Sans" w:eastAsia="Times New Roman" w:hAnsi="Open Sans" w:cs="Times New Roman"/>
          <w:color w:val="000000"/>
          <w:sz w:val="20"/>
          <w:szCs w:val="20"/>
          <w:shd w:val="clear" w:color="auto" w:fill="FFFFFF"/>
        </w:rPr>
        <w:t>4th grade PLC - 8:30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Open Sans" w:eastAsia="Times New Roman" w:hAnsi="Open Sans" w:cs="Times New Roman"/>
          <w:color w:val="000000"/>
          <w:sz w:val="20"/>
          <w:szCs w:val="20"/>
          <w:shd w:val="clear" w:color="auto" w:fill="FFFFFF"/>
        </w:rPr>
        <w:t>2nd grade PLC - 1:30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Open Sans" w:eastAsia="Times New Roman" w:hAnsi="Open Sans" w:cs="Times New Roman"/>
          <w:color w:val="000000"/>
          <w:sz w:val="20"/>
          <w:szCs w:val="20"/>
          <w:shd w:val="clear" w:color="auto" w:fill="FFFFFF"/>
        </w:rPr>
        <w:t>12-21 5th grade PLC - 10:00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Open Sans" w:eastAsia="Times New Roman" w:hAnsi="Open Sans" w:cs="Times New Roman"/>
          <w:color w:val="000000"/>
          <w:sz w:val="20"/>
          <w:szCs w:val="20"/>
          <w:shd w:val="clear" w:color="auto" w:fill="FFFFFF"/>
        </w:rPr>
        <w:t>12-23 - Jan. 1 No School – Winter Break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0" distR="0" simplePos="0" relativeHeight="251659264" behindDoc="0" locked="0" layoutInCell="1" allowOverlap="0" wp14:anchorId="1AB68E51" wp14:editId="687E7D2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3" name="Picture 2" descr="snowfla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nowflak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19CEEB"/>
          <w:sz w:val="27"/>
          <w:szCs w:val="27"/>
          <w:shd w:val="clear" w:color="auto" w:fill="FFFFFF"/>
        </w:rPr>
        <w:t>January 2018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January 2nd - Return from winter break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1-9 7:15 PBIS Committee meeting in library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1-10 - Friday Specials Day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1-12 - NO SCHOOL; 7:30-11:30 District PD on assessment; 12:30-3:30 Building meetings in newly assigned building for 2018-19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1-16 - Faculty meeting PD; 7:05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1-18 - GES PTA meeting; 6:30 p.m.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bookmarkStart w:id="0" w:name="_GoBack"/>
      <w:bookmarkEnd w:id="0"/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1-22 - School Board meeting; 6;00 p.m.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1-23 - Leadership committee meeting at 7:15 in library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5"/>
          <w:szCs w:val="25"/>
          <w:shd w:val="clear" w:color="auto" w:fill="FBEF48"/>
        </w:rPr>
        <w:t>Gentle Reminders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6"/>
          <w:szCs w:val="26"/>
          <w:shd w:val="clear" w:color="auto" w:fill="E2F232"/>
        </w:rPr>
        <w:t>EEP Information -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noProof/>
          <w:color w:val="000000"/>
          <w:sz w:val="20"/>
          <w:szCs w:val="20"/>
          <w:shd w:val="clear" w:color="auto" w:fill="FFFFFF"/>
        </w:rPr>
        <w:lastRenderedPageBreak/>
        <w:drawing>
          <wp:inline distT="0" distB="0" distL="0" distR="0" wp14:anchorId="57946F86" wp14:editId="74875B84">
            <wp:extent cx="1187450" cy="1187450"/>
            <wp:effectExtent l="0" t="0" r="0" b="0"/>
            <wp:docPr id="4" name="Picture 4" descr="redhandpointingdow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dhandpointingdown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Documentation Log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</w:p>
    <w:p w:rsidR="00892961" w:rsidRPr="00892961" w:rsidRDefault="00892961" w:rsidP="00892961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</w:rPr>
        <w:t>New Teachers/New Educational Specialists - 1 artifact per standard = 6 total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t> </w:t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</w:rPr>
        <w:t>- </w:t>
      </w:r>
      <w:r w:rsidRPr="00892961">
        <w:rPr>
          <w:rFonts w:ascii="Arial" w:eastAsia="Times New Roman" w:hAnsi="Arial" w:cs="Arial"/>
          <w:b/>
          <w:bCs/>
          <w:color w:val="F40D13"/>
          <w:sz w:val="20"/>
          <w:szCs w:val="20"/>
        </w:rPr>
        <w:t>MAY 1</w:t>
      </w:r>
    </w:p>
    <w:p w:rsidR="00892961" w:rsidRPr="00892961" w:rsidRDefault="00892961" w:rsidP="00892961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Continuing Teachers in Summary year - 1 artifact per standard by the </w:t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</w:rPr>
        <w:t>end of year 3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t> = 6 total - </w:t>
      </w:r>
      <w:r w:rsidRPr="00892961">
        <w:rPr>
          <w:rFonts w:ascii="Arial" w:eastAsia="Times New Roman" w:hAnsi="Arial" w:cs="Arial"/>
          <w:b/>
          <w:bCs/>
          <w:color w:val="F60F31"/>
          <w:sz w:val="20"/>
          <w:szCs w:val="20"/>
        </w:rPr>
        <w:t>MAY 1</w:t>
      </w:r>
    </w:p>
    <w:p w:rsidR="00892961" w:rsidRPr="00892961" w:rsidRDefault="00892961" w:rsidP="008929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0E712"/>
        </w:rPr>
        <w:t>Student Survey - ALL teachers (regardless of new/continuing or cycle year) - </w:t>
      </w:r>
      <w:r w:rsidRPr="00892961">
        <w:rPr>
          <w:rFonts w:ascii="Arial" w:eastAsia="Times New Roman" w:hAnsi="Arial" w:cs="Arial"/>
          <w:b/>
          <w:bCs/>
          <w:color w:val="F71212"/>
          <w:sz w:val="20"/>
          <w:szCs w:val="20"/>
          <w:shd w:val="clear" w:color="auto" w:fill="F0E712"/>
        </w:rPr>
        <w:t>OCTOBER 15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Mid-Year Review of Professional Goal Setting and SLO -</w:t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 ALL teachers complete by</w:t>
      </w:r>
      <w:r w:rsidRPr="00892961">
        <w:rPr>
          <w:rFonts w:ascii="Arial" w:eastAsia="Times New Roman" w:hAnsi="Arial" w:cs="Arial"/>
          <w:b/>
          <w:bCs/>
          <w:color w:val="F20F20"/>
          <w:sz w:val="20"/>
          <w:szCs w:val="20"/>
          <w:shd w:val="clear" w:color="auto" w:fill="FFFFFF"/>
        </w:rPr>
        <w:t> FEBRUARY 28</w:t>
      </w:r>
    </w:p>
    <w:p w:rsidR="00892961" w:rsidRPr="00892961" w:rsidRDefault="00892961" w:rsidP="00892961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New teachers and continuing teachers year 3 - </w:t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</w:rPr>
        <w:t>review with Karen</w:t>
      </w:r>
    </w:p>
    <w:p w:rsidR="00892961" w:rsidRPr="00892961" w:rsidRDefault="00892961" w:rsidP="00892961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Continuing teachers and specialists - review with a colleague</w:t>
      </w:r>
    </w:p>
    <w:p w:rsidR="00892961" w:rsidRPr="00892961" w:rsidRDefault="00892961" w:rsidP="008929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End of Year Professional Goal Setting and SLO review</w:t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 - ALL teachers - </w:t>
      </w:r>
      <w:r w:rsidRPr="00892961">
        <w:rPr>
          <w:rFonts w:ascii="Arial" w:eastAsia="Times New Roman" w:hAnsi="Arial" w:cs="Arial"/>
          <w:b/>
          <w:bCs/>
          <w:color w:val="F40517"/>
          <w:sz w:val="20"/>
          <w:szCs w:val="20"/>
          <w:shd w:val="clear" w:color="auto" w:fill="FFFFFF"/>
        </w:rPr>
        <w:t>MAY 11</w:t>
      </w:r>
    </w:p>
    <w:p w:rsidR="00892961" w:rsidRPr="00892961" w:rsidRDefault="00892961" w:rsidP="00892961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New teachers and continuing teachers year 3 - </w:t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</w:rPr>
        <w:t>review with Karen (Summative Performance report )</w:t>
      </w:r>
    </w:p>
    <w:p w:rsidR="00892961" w:rsidRPr="00892961" w:rsidRDefault="00892961" w:rsidP="00892961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Arial" w:eastAsia="Times New Roman" w:hAnsi="Arial" w:cs="Arial"/>
          <w:color w:val="000000"/>
          <w:sz w:val="20"/>
          <w:szCs w:val="20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t>Continuing teachers and specialists - self-score</w:t>
      </w:r>
    </w:p>
    <w:p w:rsidR="00892961" w:rsidRPr="00892961" w:rsidRDefault="00892961" w:rsidP="008929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</w:p>
    <w:p w:rsidR="00892961" w:rsidRPr="00892961" w:rsidRDefault="00892961" w:rsidP="00892961">
      <w:pPr>
        <w:shd w:val="clear" w:color="auto" w:fill="FFFFFF"/>
        <w:spacing w:after="0" w:line="240" w:lineRule="auto"/>
        <w:outlineLvl w:val="1"/>
        <w:rPr>
          <w:rFonts w:ascii="Arial" w:eastAsia="Times New Roman" w:hAnsi="Arial" w:cs="Arial"/>
          <w:b/>
          <w:bCs/>
          <w:color w:val="000000"/>
          <w:sz w:val="31"/>
          <w:szCs w:val="31"/>
        </w:rPr>
      </w:pPr>
      <w:bookmarkStart w:id="1" w:name="Monday_Notes_December_11-15th,_2017-Asse"/>
      <w:bookmarkEnd w:id="1"/>
      <w:r w:rsidRPr="00892961">
        <w:rPr>
          <w:rFonts w:ascii="Tahoma" w:eastAsia="Times New Roman" w:hAnsi="Tahoma" w:cs="Tahoma"/>
          <w:b/>
          <w:bCs/>
          <w:color w:val="DE25F2"/>
          <w:sz w:val="38"/>
          <w:szCs w:val="38"/>
        </w:rPr>
        <w:t>Assessment Tips</w:t>
      </w:r>
    </w:p>
    <w:p w:rsidR="00892961" w:rsidRPr="00892961" w:rsidRDefault="00892961" w:rsidP="00892961">
      <w:pPr>
        <w:shd w:val="clear" w:color="auto" w:fill="FFFFFF"/>
        <w:spacing w:after="0" w:line="240" w:lineRule="auto"/>
        <w:outlineLvl w:val="1"/>
        <w:rPr>
          <w:rFonts w:ascii="Arial" w:eastAsia="Times New Roman" w:hAnsi="Arial" w:cs="Arial"/>
          <w:b/>
          <w:bCs/>
          <w:color w:val="000000"/>
          <w:sz w:val="31"/>
          <w:szCs w:val="31"/>
        </w:rPr>
      </w:pPr>
      <w:bookmarkStart w:id="2" w:name="Monday_Notes_December_11-15th,_2017-Impa"/>
      <w:bookmarkEnd w:id="2"/>
      <w:r w:rsidRPr="00892961">
        <w:rPr>
          <w:rFonts w:ascii="Tahoma" w:eastAsia="Times New Roman" w:hAnsi="Tahoma" w:cs="Tahoma"/>
          <w:b/>
          <w:bCs/>
          <w:noProof/>
          <w:color w:val="DE25F2"/>
          <w:sz w:val="38"/>
          <w:szCs w:val="38"/>
        </w:rPr>
        <w:drawing>
          <wp:inline distT="0" distB="0" distL="0" distR="0" wp14:anchorId="07CED01E" wp14:editId="2412B770">
            <wp:extent cx="1974850" cy="1250950"/>
            <wp:effectExtent l="0" t="0" r="6350" b="6350"/>
            <wp:docPr id="5" name="Picture 5" descr="assessment ri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ssessment risk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2961">
        <w:rPr>
          <w:rFonts w:ascii="Arial" w:eastAsia="Times New Roman" w:hAnsi="Arial" w:cs="Arial"/>
          <w:b/>
          <w:bCs/>
          <w:color w:val="000000"/>
          <w:sz w:val="31"/>
          <w:szCs w:val="31"/>
          <w:u w:val="single"/>
        </w:rPr>
        <w:t>Impact of the Formative Assessment Process on Teachers</w:t>
      </w:r>
    </w:p>
    <w:p w:rsidR="00892961" w:rsidRPr="00892961" w:rsidRDefault="00892961" w:rsidP="0089296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Ind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094"/>
        <w:gridCol w:w="5675"/>
      </w:tblGrid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3"/>
                <w:szCs w:val="23"/>
                <w:u w:val="single"/>
              </w:rPr>
              <w:t>Teachers Adopt a Working Assumption that....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b/>
                <w:bCs/>
                <w:color w:val="000000"/>
                <w:sz w:val="23"/>
                <w:szCs w:val="23"/>
                <w:u w:val="single"/>
              </w:rPr>
              <w:t>Teachers Take Constructive Action to...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before="150" w:after="15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Students learn more effectively when they know and understand the learning goal.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Bring precision to their planning.</w:t>
            </w:r>
          </w:p>
          <w:p w:rsidR="00892961" w:rsidRPr="00892961" w:rsidRDefault="00892961" w:rsidP="0089296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Communicate learning goals in student-friendly language.</w:t>
            </w:r>
          </w:p>
          <w:p w:rsidR="00892961" w:rsidRPr="00892961" w:rsidRDefault="00892961" w:rsidP="00892961">
            <w:pPr>
              <w:numPr>
                <w:ilvl w:val="0"/>
                <w:numId w:val="12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Unpack the exact criteria students must meet to succeed on each task.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To help each student succeed, I must know precisely where that student is in relation to the learning goal.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numPr>
                <w:ilvl w:val="0"/>
                <w:numId w:val="13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Continuously collect evidence of student learning to monitor and adapt their teaching during a lesson.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Effective feedback provides suggestions for closing the gap between where students are and where they need to be in relation to the learning goal.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numPr>
                <w:ilvl w:val="0"/>
                <w:numId w:val="14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u w:val="single"/>
              </w:rPr>
              <w:t>Teach their students how to self-assess.</w:t>
            </w:r>
          </w:p>
          <w:p w:rsidR="00892961" w:rsidRPr="00892961" w:rsidRDefault="00892961" w:rsidP="00892961">
            <w:pPr>
              <w:numPr>
                <w:ilvl w:val="0"/>
                <w:numId w:val="14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u w:val="single"/>
              </w:rPr>
              <w:t>Make rubrics, checklists, guides, and other metacognitive tools an integral part of what students do before, during, and after learning.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lastRenderedPageBreak/>
              <w:t>Meaningful learning happens between minds, during strategic conversations, and when students become models of success for each other.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u w:val="single"/>
              </w:rPr>
              <w:t>Encourage students to become learning resources for each other.</w:t>
            </w:r>
          </w:p>
          <w:p w:rsidR="00892961" w:rsidRPr="00892961" w:rsidRDefault="00892961" w:rsidP="00892961">
            <w:pPr>
              <w:numPr>
                <w:ilvl w:val="0"/>
                <w:numId w:val="15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  <w:u w:val="single"/>
              </w:rPr>
              <w:t>Plan for and ask strategic questions that will produce evidence of student learning.</w:t>
            </w:r>
          </w:p>
        </w:tc>
      </w:tr>
      <w:tr w:rsidR="00892961" w:rsidRPr="00892961" w:rsidTr="00892961"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i/>
                <w:iCs/>
                <w:color w:val="000000"/>
                <w:sz w:val="20"/>
                <w:szCs w:val="20"/>
              </w:rPr>
              <w:t>Motivation isn't something I can give to my students; it is something I must help them develop.</w:t>
            </w:r>
          </w:p>
        </w:tc>
        <w:tc>
          <w:tcPr>
            <w:tcW w:w="0" w:type="auto"/>
            <w:tcBorders>
              <w:top w:val="single" w:sz="6" w:space="0" w:color="DDDDDD"/>
              <w:left w:val="single" w:sz="6" w:space="0" w:color="DDDDDD"/>
              <w:bottom w:val="single" w:sz="6" w:space="0" w:color="DDDDDD"/>
              <w:right w:val="single" w:sz="6" w:space="0" w:color="DDDDDD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92961" w:rsidRPr="00892961" w:rsidRDefault="00892961" w:rsidP="00892961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</w:rPr>
              <w:t>Align appropriate levels of challenge and just-right support.</w:t>
            </w:r>
          </w:p>
          <w:p w:rsidR="00892961" w:rsidRPr="00892961" w:rsidRDefault="00892961" w:rsidP="00892961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ind w:left="0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r w:rsidRPr="00892961">
              <w:rPr>
                <w:rFonts w:ascii="Arial" w:eastAsia="Times New Roman" w:hAnsi="Arial" w:cs="Arial"/>
                <w:color w:val="000000"/>
                <w:sz w:val="20"/>
                <w:szCs w:val="20"/>
                <w:u w:val="single"/>
              </w:rPr>
              <w:t>Intentionally create learning experiences in which students learn what they do well, what they should do more of, and how to focus their efforts to maximize success.</w:t>
            </w:r>
          </w:p>
        </w:tc>
      </w:tr>
    </w:tbl>
    <w:p w:rsidR="00541723" w:rsidRDefault="00892961"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1017BD"/>
          <w:sz w:val="30"/>
          <w:szCs w:val="30"/>
          <w:shd w:val="clear" w:color="auto" w:fill="FFFFFF"/>
        </w:rPr>
        <w:t>Week of December, 2017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Monday, December 11th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11:30 Observation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2:30 Pre-conference with Jill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3:45 4K meeting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Tuesday, December 12th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9:30 Post-conference with Jessica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Wednesday, December 13th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1:00 Meet with Beth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Thursday, December 14th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</w:rPr>
        <w:t>8:45 Meet with Jennifer Griffith and Betty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b/>
          <w:bCs/>
          <w:color w:val="000000"/>
          <w:sz w:val="20"/>
          <w:szCs w:val="20"/>
          <w:shd w:val="clear" w:color="auto" w:fill="FFFFFF"/>
        </w:rPr>
        <w:t>Friday, December 15th</w:t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br/>
      </w:r>
      <w:r w:rsidRPr="00892961">
        <w:rPr>
          <w:rFonts w:ascii="Arial" w:eastAsia="Times New Roman" w:hAnsi="Arial" w:cs="Arial"/>
          <w:color w:val="000000"/>
          <w:sz w:val="20"/>
          <w:szCs w:val="20"/>
        </w:rPr>
        <w:lastRenderedPageBreak/>
        <w:br/>
      </w:r>
      <w:r w:rsidRPr="00892961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15BFC73" wp14:editId="08E9C82A">
            <wp:extent cx="8001000" cy="6515100"/>
            <wp:effectExtent l="0" t="0" r="0" b="0"/>
            <wp:docPr id="6" name="Picture 6" descr="this week's wik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his week's wiki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41723" w:rsidSect="00892961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17332E"/>
    <w:multiLevelType w:val="multilevel"/>
    <w:tmpl w:val="6E1CB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A6F5766"/>
    <w:multiLevelType w:val="multilevel"/>
    <w:tmpl w:val="7012EF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7FA4917"/>
    <w:multiLevelType w:val="multilevel"/>
    <w:tmpl w:val="82F6A0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7F1F96"/>
    <w:multiLevelType w:val="multilevel"/>
    <w:tmpl w:val="C9BE0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EDC79AA"/>
    <w:multiLevelType w:val="multilevel"/>
    <w:tmpl w:val="9F46E4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1FC5B04"/>
    <w:multiLevelType w:val="multilevel"/>
    <w:tmpl w:val="06CE8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85A2185"/>
    <w:multiLevelType w:val="multilevel"/>
    <w:tmpl w:val="30BACC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C1068EC"/>
    <w:multiLevelType w:val="multilevel"/>
    <w:tmpl w:val="01883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3E61EE4"/>
    <w:multiLevelType w:val="multilevel"/>
    <w:tmpl w:val="85D227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5B915BB"/>
    <w:multiLevelType w:val="multilevel"/>
    <w:tmpl w:val="C3448F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F75024D"/>
    <w:multiLevelType w:val="multilevel"/>
    <w:tmpl w:val="FBA48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1AA1CA5"/>
    <w:multiLevelType w:val="multilevel"/>
    <w:tmpl w:val="39024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4266DA2"/>
    <w:multiLevelType w:val="multilevel"/>
    <w:tmpl w:val="6282A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85B5554"/>
    <w:multiLevelType w:val="multilevel"/>
    <w:tmpl w:val="7146E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7916BA9"/>
    <w:multiLevelType w:val="multilevel"/>
    <w:tmpl w:val="DE366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E997CF3"/>
    <w:multiLevelType w:val="multilevel"/>
    <w:tmpl w:val="B7D04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5"/>
  </w:num>
  <w:num w:numId="7">
    <w:abstractNumId w:val="11"/>
  </w:num>
  <w:num w:numId="8">
    <w:abstractNumId w:val="7"/>
  </w:num>
  <w:num w:numId="9">
    <w:abstractNumId w:val="12"/>
  </w:num>
  <w:num w:numId="10">
    <w:abstractNumId w:val="9"/>
  </w:num>
  <w:num w:numId="11">
    <w:abstractNumId w:val="15"/>
  </w:num>
  <w:num w:numId="12">
    <w:abstractNumId w:val="0"/>
  </w:num>
  <w:num w:numId="13">
    <w:abstractNumId w:val="6"/>
  </w:num>
  <w:num w:numId="14">
    <w:abstractNumId w:val="8"/>
  </w:num>
  <w:num w:numId="15">
    <w:abstractNumId w:val="13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2961"/>
    <w:rsid w:val="00541723"/>
    <w:rsid w:val="008929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381D972-6FCF-4DCE-A521-F7A9489BE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929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0898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spreadsheets/d/1FWISCSIGP1qSQGqtOnVmoGXzMcEgIXF33o_9q51EvvU/edit" TargetMode="External"/><Relationship Id="rId13" Type="http://schemas.openxmlformats.org/officeDocument/2006/relationships/image" Target="media/image1.jpeg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hyperlink" Target="https://docs.google.com/document/d/1AR3iS7pKpCHf0AS4nKeVkh1vLoomEVj5aNKhTDfruEI/edit" TargetMode="External"/><Relationship Id="rId12" Type="http://schemas.openxmlformats.org/officeDocument/2006/relationships/hyperlink" Target="https://docs.google.com/spreadsheets/d/10naygyOQrcA3kFiaSdyeH5UX8tlj9Ml3XEwm_cLRdeI/edit" TargetMode="External"/><Relationship Id="rId17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image" Target="media/image4.gi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docs.google.com/document/d/1xNpeXRLQ0c4n8xUeUWDNpn0qXj2bPn3DnwIUyXl86YY/edit" TargetMode="External"/><Relationship Id="rId11" Type="http://schemas.openxmlformats.org/officeDocument/2006/relationships/hyperlink" Target="https://docs.google.com/document/d/1X6_cInKrdRo4s-zJPC_xD0jIY8l1Kv9EEEaSsbR-qJM/edit" TargetMode="External"/><Relationship Id="rId5" Type="http://schemas.openxmlformats.org/officeDocument/2006/relationships/hyperlink" Target="https://docs.google.com/document/d/16XArUsbCmTwAoN8VZcujpGPitkiRhEi3JunCYyZAtTw/edit" TargetMode="External"/><Relationship Id="rId15" Type="http://schemas.openxmlformats.org/officeDocument/2006/relationships/image" Target="media/image3.jpeg"/><Relationship Id="rId10" Type="http://schemas.openxmlformats.org/officeDocument/2006/relationships/hyperlink" Target="https://docs.google.com/document/d/1AGLnJPAqbzHI2gZGA2TU6TV8NfhS5HLuM4W3aS-C0h8/edit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docs.google.com/document/d/1el1Ks9YqQelqP7QNUv1xsV8PT7DITEkZ0V3gw5p1JP8/edit" TargetMode="Externa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1034</Words>
  <Characters>5895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Grafton School District</Company>
  <LinksUpToDate>false</LinksUpToDate>
  <CharactersWithSpaces>6916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Noel</dc:creator>
  <cp:keywords/>
  <dc:description/>
  <cp:lastModifiedBy>Karen Noel</cp:lastModifiedBy>
  <cp:revision>1</cp:revision>
  <dcterms:created xsi:type="dcterms:W3CDTF">2017-12-17T14:12:00Z</dcterms:created>
  <dcterms:modified xsi:type="dcterms:W3CDTF">2017-12-17T14:15:00Z</dcterms:modified>
</cp:coreProperties>
</file>